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5A3D7" w14:textId="337264EF" w:rsidR="00FE1E10" w:rsidRPr="009A2102" w:rsidRDefault="009A2102" w:rsidP="00FC5E5B">
      <w:pPr>
        <w:spacing w:after="0" w:line="240" w:lineRule="auto"/>
        <w:rPr>
          <w:rFonts w:ascii="Calibri" w:hAnsi="Calibri" w:cs="Calibri"/>
          <w:noProof/>
          <w:highlight w:val="yellow"/>
          <w:lang w:eastAsia="fr-FR"/>
        </w:rPr>
      </w:pPr>
      <w:r>
        <w:rPr>
          <w:rFonts w:ascii="Calibri" w:hAnsi="Calibri" w:cs="Calibri"/>
          <w:noProof/>
          <w:highlight w:val="yellow"/>
          <w:lang w:eastAsia="fr-FR"/>
        </w:rPr>
        <w:t xml:space="preserve">(à compléter) </w:t>
      </w:r>
      <w:r w:rsidR="00236A76">
        <w:rPr>
          <w:rFonts w:ascii="Calibri" w:hAnsi="Calibri" w:cs="Calibri"/>
          <w:noProof/>
          <w:highlight w:val="yellow"/>
          <w:lang w:eastAsia="fr-FR"/>
        </w:rPr>
        <w:t xml:space="preserve">Docteur </w:t>
      </w:r>
      <w:r w:rsidRPr="009A2102">
        <w:rPr>
          <w:rFonts w:ascii="Calibri" w:hAnsi="Calibri" w:cs="Calibri"/>
          <w:noProof/>
          <w:highlight w:val="yellow"/>
          <w:lang w:eastAsia="fr-FR"/>
        </w:rPr>
        <w:t>Prénom, nom,</w:t>
      </w:r>
    </w:p>
    <w:p w14:paraId="64331775" w14:textId="2BDD8626" w:rsidR="009A2102" w:rsidRPr="00EF6267" w:rsidRDefault="009A2102" w:rsidP="00FC5E5B">
      <w:pPr>
        <w:spacing w:after="0" w:line="240" w:lineRule="auto"/>
        <w:rPr>
          <w:rFonts w:ascii="Calibri" w:hAnsi="Calibri" w:cs="Calibri"/>
        </w:rPr>
      </w:pPr>
      <w:r w:rsidRPr="009A2102">
        <w:rPr>
          <w:rFonts w:ascii="Calibri" w:hAnsi="Calibri" w:cs="Calibri"/>
          <w:noProof/>
          <w:highlight w:val="yellow"/>
          <w:lang w:eastAsia="fr-FR"/>
        </w:rPr>
        <w:t>Adresse</w:t>
      </w:r>
    </w:p>
    <w:p w14:paraId="03792477" w14:textId="7C402E72" w:rsidR="0099791B" w:rsidRPr="00EF6267" w:rsidRDefault="0099791B" w:rsidP="00FC5E5B">
      <w:pPr>
        <w:shd w:val="clear" w:color="auto" w:fill="FFFFFF"/>
        <w:tabs>
          <w:tab w:val="left" w:pos="5387"/>
        </w:tabs>
        <w:spacing w:after="0" w:line="240" w:lineRule="auto"/>
        <w:rPr>
          <w:rFonts w:ascii="Calibri" w:hAnsi="Calibri" w:cs="Calibri"/>
          <w:b/>
        </w:rPr>
      </w:pPr>
      <w:r w:rsidRPr="00EF6267">
        <w:rPr>
          <w:rFonts w:ascii="Calibri" w:hAnsi="Calibri" w:cs="Calibri"/>
          <w:b/>
        </w:rPr>
        <w:tab/>
      </w:r>
    </w:p>
    <w:p w14:paraId="5978A0AD" w14:textId="77777777" w:rsidR="0099791B" w:rsidRPr="00EF6267" w:rsidRDefault="0099791B" w:rsidP="00FC5E5B">
      <w:pPr>
        <w:shd w:val="clear" w:color="auto" w:fill="FFFFFF"/>
        <w:tabs>
          <w:tab w:val="left" w:pos="4253"/>
        </w:tabs>
        <w:spacing w:after="0" w:line="240" w:lineRule="auto"/>
        <w:rPr>
          <w:rFonts w:ascii="Calibri" w:hAnsi="Calibri" w:cs="Calibri"/>
          <w:b/>
        </w:rPr>
      </w:pPr>
      <w:r w:rsidRPr="00EF6267">
        <w:rPr>
          <w:rFonts w:ascii="Calibri" w:hAnsi="Calibri" w:cs="Calibri"/>
          <w:b/>
        </w:rPr>
        <w:tab/>
        <w:t xml:space="preserve">    </w:t>
      </w:r>
    </w:p>
    <w:p w14:paraId="03B8F693" w14:textId="77777777" w:rsidR="0099791B" w:rsidRPr="00EF6267" w:rsidRDefault="0099791B" w:rsidP="00FC5E5B">
      <w:pPr>
        <w:pStyle w:val="Sansinterligne"/>
        <w:rPr>
          <w:rFonts w:ascii="Calibri" w:hAnsi="Calibri" w:cs="Calibri"/>
        </w:rPr>
      </w:pPr>
    </w:p>
    <w:p w14:paraId="24AA62E8" w14:textId="77777777" w:rsidR="00BA1CA4" w:rsidRPr="00EF6267" w:rsidRDefault="00BA1CA4" w:rsidP="00FC5E5B">
      <w:pPr>
        <w:pStyle w:val="Sansinterligne"/>
        <w:rPr>
          <w:rFonts w:ascii="Calibri" w:hAnsi="Calibri" w:cs="Calibri"/>
        </w:rPr>
      </w:pPr>
    </w:p>
    <w:p w14:paraId="3EAAF22B" w14:textId="77777777" w:rsidR="00BA1CA4" w:rsidRPr="00EF6267" w:rsidRDefault="00BA1CA4" w:rsidP="00FC5E5B">
      <w:pPr>
        <w:pStyle w:val="Sansinterligne"/>
        <w:rPr>
          <w:rFonts w:ascii="Calibri" w:hAnsi="Calibri" w:cs="Calibri"/>
        </w:rPr>
      </w:pPr>
    </w:p>
    <w:p w14:paraId="23F14DE2" w14:textId="77777777" w:rsidR="0099791B" w:rsidRPr="00EF6267" w:rsidRDefault="0099791B" w:rsidP="00FC5E5B">
      <w:pPr>
        <w:pStyle w:val="Sansinterligne"/>
        <w:rPr>
          <w:rFonts w:ascii="Calibri" w:hAnsi="Calibri" w:cs="Calibri"/>
        </w:rPr>
      </w:pPr>
    </w:p>
    <w:p w14:paraId="547DC70C" w14:textId="072D187A" w:rsidR="00BA1CA4" w:rsidRPr="009A2102" w:rsidRDefault="00DC1B8C" w:rsidP="00FC5E5B">
      <w:pPr>
        <w:spacing w:after="0" w:line="240" w:lineRule="auto"/>
        <w:ind w:left="3540" w:firstLine="708"/>
        <w:jc w:val="right"/>
        <w:rPr>
          <w:rFonts w:ascii="Calibri" w:hAnsi="Calibri" w:cs="Calibri"/>
          <w:b/>
          <w:highlight w:val="yellow"/>
        </w:rPr>
      </w:pPr>
      <w:r w:rsidRPr="009A2102">
        <w:rPr>
          <w:rFonts w:ascii="Calibri" w:hAnsi="Calibri" w:cs="Calibri"/>
          <w:b/>
          <w:highlight w:val="yellow"/>
        </w:rPr>
        <w:t xml:space="preserve">Monsieur </w:t>
      </w:r>
      <w:r w:rsidR="009A2102" w:rsidRPr="009A2102">
        <w:rPr>
          <w:rFonts w:ascii="Calibri" w:hAnsi="Calibri" w:cs="Calibri"/>
          <w:b/>
          <w:highlight w:val="yellow"/>
        </w:rPr>
        <w:t>Prénom, Nom</w:t>
      </w:r>
    </w:p>
    <w:p w14:paraId="53BC37D7" w14:textId="6CCC2F00" w:rsidR="00A04DF3" w:rsidRPr="00A04DF3" w:rsidRDefault="00A04DF3" w:rsidP="00FC5E5B">
      <w:pPr>
        <w:spacing w:after="0" w:line="240" w:lineRule="auto"/>
        <w:ind w:left="3540" w:firstLine="708"/>
        <w:jc w:val="right"/>
        <w:rPr>
          <w:rFonts w:ascii="Calibri" w:hAnsi="Calibri" w:cs="Calibri"/>
          <w:bCs/>
        </w:rPr>
      </w:pPr>
      <w:r w:rsidRPr="009A2102">
        <w:rPr>
          <w:rFonts w:ascii="Calibri" w:hAnsi="Calibri" w:cs="Calibri"/>
          <w:bCs/>
          <w:highlight w:val="yellow"/>
        </w:rPr>
        <w:t xml:space="preserve">Député </w:t>
      </w:r>
      <w:r w:rsidR="002D72D1" w:rsidRPr="009A2102">
        <w:rPr>
          <w:rFonts w:ascii="Calibri" w:hAnsi="Calibri" w:cs="Calibri"/>
          <w:bCs/>
          <w:highlight w:val="yellow"/>
        </w:rPr>
        <w:t xml:space="preserve">de </w:t>
      </w:r>
      <w:r w:rsidR="009A2102" w:rsidRPr="009A2102">
        <w:rPr>
          <w:rFonts w:ascii="Calibri" w:hAnsi="Calibri" w:cs="Calibri"/>
          <w:bCs/>
          <w:highlight w:val="yellow"/>
        </w:rPr>
        <w:t>(indiquer la circonscription)</w:t>
      </w:r>
    </w:p>
    <w:p w14:paraId="2D0B7E94" w14:textId="467CA2DC" w:rsidR="00C40D12" w:rsidRPr="00A04DF3" w:rsidRDefault="00A04DF3" w:rsidP="00FC5E5B">
      <w:pPr>
        <w:spacing w:after="0" w:line="240" w:lineRule="auto"/>
        <w:ind w:left="3540" w:firstLine="708"/>
        <w:jc w:val="right"/>
        <w:rPr>
          <w:rFonts w:ascii="Calibri" w:hAnsi="Calibri" w:cs="Calibri"/>
          <w:bCs/>
        </w:rPr>
      </w:pPr>
      <w:r w:rsidRPr="00A04DF3">
        <w:rPr>
          <w:rFonts w:ascii="Calibri" w:hAnsi="Calibri" w:cs="Calibri"/>
          <w:bCs/>
        </w:rPr>
        <w:t xml:space="preserve">Assemblée </w:t>
      </w:r>
      <w:r w:rsidR="00C876E5">
        <w:rPr>
          <w:rFonts w:ascii="Calibri" w:hAnsi="Calibri" w:cs="Calibri"/>
          <w:bCs/>
        </w:rPr>
        <w:t>n</w:t>
      </w:r>
      <w:r w:rsidRPr="00A04DF3">
        <w:rPr>
          <w:rFonts w:ascii="Calibri" w:hAnsi="Calibri" w:cs="Calibri"/>
          <w:bCs/>
        </w:rPr>
        <w:t>ationale</w:t>
      </w:r>
    </w:p>
    <w:p w14:paraId="75ABB709" w14:textId="53C1CFFF" w:rsidR="00C40D12" w:rsidRPr="00A04DF3" w:rsidRDefault="00A04DF3" w:rsidP="00FC5E5B">
      <w:pPr>
        <w:spacing w:after="0" w:line="240" w:lineRule="auto"/>
        <w:ind w:left="3540" w:firstLine="708"/>
        <w:jc w:val="right"/>
        <w:rPr>
          <w:rFonts w:ascii="Calibri" w:hAnsi="Calibri" w:cs="Calibri"/>
          <w:bCs/>
        </w:rPr>
      </w:pPr>
      <w:r w:rsidRPr="00A04DF3">
        <w:rPr>
          <w:rFonts w:ascii="Calibri" w:hAnsi="Calibri" w:cs="Calibri"/>
          <w:bCs/>
        </w:rPr>
        <w:t>126 rue de l’Université</w:t>
      </w:r>
    </w:p>
    <w:p w14:paraId="4D4B5573" w14:textId="6EF9309A" w:rsidR="00C40D12" w:rsidRPr="00A04DF3" w:rsidRDefault="00C40D12" w:rsidP="00FC5E5B">
      <w:pPr>
        <w:spacing w:after="0" w:line="240" w:lineRule="auto"/>
        <w:ind w:left="3540" w:firstLine="708"/>
        <w:jc w:val="right"/>
        <w:rPr>
          <w:rFonts w:ascii="Calibri" w:hAnsi="Calibri" w:cs="Calibri"/>
          <w:bCs/>
        </w:rPr>
      </w:pPr>
      <w:r w:rsidRPr="00A04DF3">
        <w:rPr>
          <w:rFonts w:ascii="Calibri" w:hAnsi="Calibri" w:cs="Calibri"/>
          <w:bCs/>
        </w:rPr>
        <w:t xml:space="preserve">75007 </w:t>
      </w:r>
      <w:r w:rsidR="00A04DF3" w:rsidRPr="00A04DF3">
        <w:rPr>
          <w:rFonts w:ascii="Calibri" w:hAnsi="Calibri" w:cs="Calibri"/>
          <w:bCs/>
        </w:rPr>
        <w:t>Paris</w:t>
      </w:r>
    </w:p>
    <w:p w14:paraId="3BEED038" w14:textId="77777777" w:rsidR="00BA1CA4" w:rsidRPr="00EF6267" w:rsidRDefault="00BA1CA4" w:rsidP="00FC5E5B">
      <w:pPr>
        <w:spacing w:after="0" w:line="240" w:lineRule="auto"/>
        <w:jc w:val="right"/>
        <w:rPr>
          <w:rFonts w:ascii="Calibri" w:hAnsi="Calibri" w:cs="Calibri"/>
        </w:rPr>
      </w:pPr>
    </w:p>
    <w:p w14:paraId="26EB546E" w14:textId="755C0955" w:rsidR="00BA1CA4" w:rsidRPr="00EF6267" w:rsidRDefault="00BA1CA4" w:rsidP="00FC5E5B">
      <w:pPr>
        <w:spacing w:after="0" w:line="240" w:lineRule="auto"/>
        <w:jc w:val="right"/>
        <w:rPr>
          <w:rFonts w:ascii="Calibri" w:hAnsi="Calibri" w:cs="Calibri"/>
        </w:rPr>
      </w:pPr>
      <w:r w:rsidRPr="00EF6267">
        <w:rPr>
          <w:rFonts w:ascii="Calibri" w:hAnsi="Calibri" w:cs="Calibri"/>
        </w:rPr>
        <w:tab/>
      </w:r>
      <w:r w:rsidRPr="00EF6267">
        <w:rPr>
          <w:rFonts w:ascii="Calibri" w:hAnsi="Calibri" w:cs="Calibri"/>
        </w:rPr>
        <w:tab/>
      </w:r>
      <w:r w:rsidRPr="00EF6267">
        <w:rPr>
          <w:rFonts w:ascii="Calibri" w:hAnsi="Calibri" w:cs="Calibri"/>
        </w:rPr>
        <w:tab/>
      </w:r>
      <w:r w:rsidRPr="00EF6267">
        <w:rPr>
          <w:rFonts w:ascii="Calibri" w:hAnsi="Calibri" w:cs="Calibri"/>
        </w:rPr>
        <w:tab/>
      </w:r>
      <w:r w:rsidRPr="00EF6267">
        <w:rPr>
          <w:rFonts w:ascii="Calibri" w:hAnsi="Calibri" w:cs="Calibri"/>
        </w:rPr>
        <w:tab/>
      </w:r>
      <w:r w:rsidRPr="00EF6267">
        <w:rPr>
          <w:rFonts w:ascii="Calibri" w:hAnsi="Calibri" w:cs="Calibri"/>
        </w:rPr>
        <w:tab/>
      </w:r>
      <w:r w:rsidRPr="00EF6267">
        <w:rPr>
          <w:rFonts w:ascii="Calibri" w:hAnsi="Calibri" w:cs="Calibri"/>
        </w:rPr>
        <w:tab/>
      </w:r>
      <w:r w:rsidRPr="009A2102">
        <w:rPr>
          <w:rFonts w:ascii="Calibri" w:hAnsi="Calibri" w:cs="Calibri"/>
          <w:highlight w:val="yellow"/>
        </w:rPr>
        <w:t xml:space="preserve">Paris, le </w:t>
      </w:r>
      <w:r w:rsidR="00DB6380" w:rsidRPr="009A2102">
        <w:rPr>
          <w:rFonts w:ascii="Calibri" w:hAnsi="Calibri" w:cs="Calibri"/>
          <w:highlight w:val="yellow"/>
        </w:rPr>
        <w:t>7 avril</w:t>
      </w:r>
      <w:r w:rsidRPr="009A2102">
        <w:rPr>
          <w:rFonts w:ascii="Calibri" w:hAnsi="Calibri" w:cs="Calibri"/>
          <w:highlight w:val="yellow"/>
        </w:rPr>
        <w:t xml:space="preserve"> 202</w:t>
      </w:r>
      <w:r w:rsidR="00DC1B8C" w:rsidRPr="009A2102">
        <w:rPr>
          <w:rFonts w:ascii="Calibri" w:hAnsi="Calibri" w:cs="Calibri"/>
          <w:highlight w:val="yellow"/>
        </w:rPr>
        <w:t>5</w:t>
      </w:r>
    </w:p>
    <w:p w14:paraId="2D12C233" w14:textId="77777777" w:rsidR="00BA1CA4" w:rsidRPr="00EF6267" w:rsidRDefault="00BA1CA4" w:rsidP="00FC5E5B">
      <w:pPr>
        <w:spacing w:after="0" w:line="240" w:lineRule="auto"/>
        <w:jc w:val="both"/>
        <w:rPr>
          <w:rFonts w:ascii="Calibri" w:hAnsi="Calibri" w:cs="Calibri"/>
        </w:rPr>
      </w:pPr>
    </w:p>
    <w:p w14:paraId="43B0E7E2" w14:textId="77777777" w:rsidR="00BA1CA4" w:rsidRPr="00EF6267" w:rsidRDefault="00BA1CA4" w:rsidP="00FC5E5B">
      <w:pPr>
        <w:spacing w:after="0" w:line="240" w:lineRule="auto"/>
        <w:jc w:val="both"/>
        <w:rPr>
          <w:rFonts w:ascii="Calibri" w:hAnsi="Calibri" w:cs="Calibri"/>
        </w:rPr>
      </w:pPr>
    </w:p>
    <w:p w14:paraId="43A75018" w14:textId="77777777" w:rsidR="00BA1CA4" w:rsidRPr="00EF6267" w:rsidRDefault="00BA1CA4" w:rsidP="00FC5E5B">
      <w:pPr>
        <w:spacing w:after="0" w:line="240" w:lineRule="auto"/>
        <w:jc w:val="both"/>
        <w:rPr>
          <w:rFonts w:ascii="Calibri" w:hAnsi="Calibri" w:cs="Calibri"/>
        </w:rPr>
      </w:pPr>
    </w:p>
    <w:p w14:paraId="04B88795" w14:textId="77777777" w:rsidR="00BA1CA4" w:rsidRPr="00EF6267" w:rsidRDefault="00BA1CA4" w:rsidP="00FC5E5B">
      <w:pPr>
        <w:spacing w:after="0" w:line="240" w:lineRule="auto"/>
        <w:jc w:val="both"/>
        <w:rPr>
          <w:rFonts w:ascii="Calibri" w:hAnsi="Calibri" w:cs="Calibri"/>
        </w:rPr>
      </w:pPr>
    </w:p>
    <w:p w14:paraId="191F0C2F" w14:textId="77777777" w:rsidR="009A2102" w:rsidRPr="009A2102" w:rsidRDefault="009A2102" w:rsidP="009A2102">
      <w:pPr>
        <w:spacing w:after="0" w:line="240" w:lineRule="auto"/>
        <w:jc w:val="both"/>
        <w:rPr>
          <w:rFonts w:ascii="Calibri" w:hAnsi="Calibri" w:cs="Calibri"/>
        </w:rPr>
      </w:pPr>
    </w:p>
    <w:p w14:paraId="57231634" w14:textId="77777777" w:rsidR="009A2102" w:rsidRPr="009A2102" w:rsidRDefault="009A2102" w:rsidP="009A2102">
      <w:pPr>
        <w:spacing w:after="0" w:line="240" w:lineRule="auto"/>
        <w:jc w:val="both"/>
        <w:rPr>
          <w:rFonts w:ascii="Calibri" w:hAnsi="Calibri" w:cs="Calibri"/>
        </w:rPr>
      </w:pPr>
      <w:r w:rsidRPr="009A2102">
        <w:rPr>
          <w:rFonts w:ascii="Calibri" w:hAnsi="Calibri" w:cs="Calibri"/>
          <w:highlight w:val="yellow"/>
        </w:rPr>
        <w:t>Madame la Députée, Monsieur le Député [selon le cas],</w:t>
      </w:r>
    </w:p>
    <w:p w14:paraId="7817AC64" w14:textId="77777777" w:rsidR="009A2102" w:rsidRPr="009A2102" w:rsidRDefault="009A2102" w:rsidP="009A2102">
      <w:pPr>
        <w:spacing w:after="0" w:line="240" w:lineRule="auto"/>
        <w:jc w:val="both"/>
        <w:rPr>
          <w:rFonts w:ascii="Calibri" w:hAnsi="Calibri" w:cs="Calibri"/>
        </w:rPr>
      </w:pPr>
    </w:p>
    <w:p w14:paraId="3F3D80EC" w14:textId="110B946E" w:rsidR="009A2102" w:rsidRPr="009A2102" w:rsidRDefault="009A2102" w:rsidP="009A2102">
      <w:pPr>
        <w:spacing w:after="0" w:line="240" w:lineRule="auto"/>
        <w:jc w:val="both"/>
        <w:rPr>
          <w:rFonts w:ascii="Calibri" w:hAnsi="Calibri" w:cs="Calibri"/>
        </w:rPr>
      </w:pPr>
      <w:r w:rsidRPr="009A2102">
        <w:rPr>
          <w:rFonts w:ascii="Calibri" w:hAnsi="Calibri" w:cs="Calibri"/>
          <w:highlight w:val="yellow"/>
        </w:rPr>
        <w:t>En ma qualité de {</w:t>
      </w:r>
      <w:r w:rsidR="00236A76">
        <w:rPr>
          <w:rFonts w:ascii="Calibri" w:hAnsi="Calibri" w:cs="Calibri"/>
          <w:highlight w:val="yellow"/>
        </w:rPr>
        <w:t xml:space="preserve">spécialité </w:t>
      </w:r>
      <w:r w:rsidRPr="009A2102">
        <w:rPr>
          <w:rFonts w:ascii="Calibri" w:hAnsi="Calibri" w:cs="Calibri"/>
          <w:highlight w:val="yellow"/>
        </w:rPr>
        <w:t>à renseigner}, exerçant dans la commune de {à renseigner},</w:t>
      </w:r>
      <w:r w:rsidRPr="009A2102">
        <w:rPr>
          <w:rFonts w:ascii="Calibri" w:hAnsi="Calibri" w:cs="Calibri"/>
        </w:rPr>
        <w:t xml:space="preserve"> au sein de votre circonscription, je me permets d’attirer votre attention sur la proposition de loi portée par le député </w:t>
      </w:r>
      <w:proofErr w:type="spellStart"/>
      <w:r w:rsidRPr="009A2102">
        <w:rPr>
          <w:rFonts w:ascii="Calibri" w:hAnsi="Calibri" w:cs="Calibri"/>
        </w:rPr>
        <w:t>Garot</w:t>
      </w:r>
      <w:proofErr w:type="spellEnd"/>
      <w:r w:rsidRPr="009A2102">
        <w:rPr>
          <w:rFonts w:ascii="Calibri" w:hAnsi="Calibri" w:cs="Calibri"/>
        </w:rPr>
        <w:t xml:space="preserve"> (PS – Mayenne), visant à « lutter contre les déserts médicaux ». Tentant de répondre à un objectif largement partagé d’améliorer l’accès aux soins pour tous, ce texte comporte malheureusement des dispositions susceptibles d’aggraver la situation actuelle de pénurie médicale.</w:t>
      </w:r>
    </w:p>
    <w:p w14:paraId="3587BCAB" w14:textId="77777777" w:rsidR="009A2102" w:rsidRPr="009A2102" w:rsidRDefault="009A2102" w:rsidP="009A2102">
      <w:pPr>
        <w:spacing w:after="0" w:line="240" w:lineRule="auto"/>
        <w:jc w:val="both"/>
        <w:rPr>
          <w:rFonts w:ascii="Calibri" w:hAnsi="Calibri" w:cs="Calibri"/>
        </w:rPr>
      </w:pPr>
    </w:p>
    <w:p w14:paraId="335DCB48" w14:textId="7FB12C7E" w:rsidR="009A2102" w:rsidRPr="009A2102" w:rsidRDefault="009A2102" w:rsidP="009A2102">
      <w:pPr>
        <w:spacing w:after="0" w:line="240" w:lineRule="auto"/>
        <w:jc w:val="both"/>
        <w:rPr>
          <w:rFonts w:ascii="Calibri" w:hAnsi="Calibri" w:cs="Calibri"/>
        </w:rPr>
      </w:pPr>
      <w:r w:rsidRPr="009A2102">
        <w:rPr>
          <w:rFonts w:ascii="Calibri" w:hAnsi="Calibri" w:cs="Calibri"/>
        </w:rPr>
        <w:t xml:space="preserve">En effet, les mesures de régulation de l’installation des médecins, déjà expérimentées chez certains de nos </w:t>
      </w:r>
      <w:r w:rsidR="00236A76">
        <w:rPr>
          <w:rFonts w:ascii="Calibri" w:hAnsi="Calibri" w:cs="Calibri"/>
        </w:rPr>
        <w:t xml:space="preserve">pays </w:t>
      </w:r>
      <w:r w:rsidRPr="009A2102">
        <w:rPr>
          <w:rFonts w:ascii="Calibri" w:hAnsi="Calibri" w:cs="Calibri"/>
        </w:rPr>
        <w:t>voisins ou d’autres professions de santé en France (comme les infirmiers), n’ont pas démontré d’efficacité sur la répartition géographique des soignants. Nous savons par ailleurs que la régulation stricte de l’accès aux études de médecine par un numerus clausus trop restrictif, depuis 40 ans, a conduit à la situation de pénurie actuelle. Dans un contexte où l’ensemble du territoire souffre d’un manque de médecins, il paraît peu probable que la régulation imposée à la fin des études produise de meilleurs résultats.</w:t>
      </w:r>
    </w:p>
    <w:p w14:paraId="304C56DC" w14:textId="77777777" w:rsidR="009A2102" w:rsidRPr="009A2102" w:rsidRDefault="009A2102" w:rsidP="009A2102">
      <w:pPr>
        <w:spacing w:after="0" w:line="240" w:lineRule="auto"/>
        <w:jc w:val="both"/>
        <w:rPr>
          <w:rFonts w:ascii="Calibri" w:hAnsi="Calibri" w:cs="Calibri"/>
        </w:rPr>
      </w:pPr>
    </w:p>
    <w:p w14:paraId="7BACF742" w14:textId="34C8A05A" w:rsidR="009A2102" w:rsidRPr="009A2102" w:rsidRDefault="009A2102" w:rsidP="009A2102">
      <w:pPr>
        <w:spacing w:after="0" w:line="240" w:lineRule="auto"/>
        <w:jc w:val="both"/>
        <w:rPr>
          <w:rFonts w:ascii="Calibri" w:hAnsi="Calibri" w:cs="Calibri"/>
        </w:rPr>
      </w:pPr>
      <w:r w:rsidRPr="009A2102">
        <w:rPr>
          <w:rFonts w:ascii="Calibri" w:hAnsi="Calibri" w:cs="Calibri"/>
        </w:rPr>
        <w:t>Remettre en cause la liberté d’installation</w:t>
      </w:r>
      <w:r w:rsidR="00236A76">
        <w:rPr>
          <w:rFonts w:ascii="Calibri" w:hAnsi="Calibri" w:cs="Calibri"/>
        </w:rPr>
        <w:t xml:space="preserve"> </w:t>
      </w:r>
      <w:r w:rsidRPr="009A2102">
        <w:rPr>
          <w:rFonts w:ascii="Calibri" w:hAnsi="Calibri" w:cs="Calibri"/>
        </w:rPr>
        <w:t>risque de dissuader nombre de jeunes médecins fraîchement diplômés, qui pourraient alors se tourner vers d’autres carrières</w:t>
      </w:r>
      <w:r w:rsidR="00236A76">
        <w:rPr>
          <w:rFonts w:ascii="Calibri" w:hAnsi="Calibri" w:cs="Calibri"/>
        </w:rPr>
        <w:t xml:space="preserve"> non soignantes ou </w:t>
      </w:r>
      <w:r w:rsidRPr="009A2102">
        <w:rPr>
          <w:rFonts w:ascii="Calibri" w:hAnsi="Calibri" w:cs="Calibri"/>
        </w:rPr>
        <w:t>un exercice non conventionné</w:t>
      </w:r>
      <w:r w:rsidR="00236A76">
        <w:rPr>
          <w:rFonts w:ascii="Calibri" w:hAnsi="Calibri" w:cs="Calibri"/>
        </w:rPr>
        <w:t xml:space="preserve">, voire </w:t>
      </w:r>
      <w:r w:rsidRPr="009A2102">
        <w:rPr>
          <w:rFonts w:ascii="Calibri" w:hAnsi="Calibri" w:cs="Calibri"/>
        </w:rPr>
        <w:t xml:space="preserve">l’expatriation. </w:t>
      </w:r>
      <w:r w:rsidR="00236A76">
        <w:rPr>
          <w:rFonts w:ascii="Calibri" w:hAnsi="Calibri" w:cs="Calibri"/>
        </w:rPr>
        <w:t xml:space="preserve">Ceci ne résoudra en rien l’accès aux soins de la population. C’est en ce sens que les </w:t>
      </w:r>
      <w:r w:rsidR="008004D3" w:rsidRPr="008004D3">
        <w:rPr>
          <w:rFonts w:ascii="Calibri" w:hAnsi="Calibri" w:cs="Calibri"/>
        </w:rPr>
        <w:t xml:space="preserve">des internes et étudiants en médecine </w:t>
      </w:r>
      <w:r w:rsidR="00236A76">
        <w:rPr>
          <w:rFonts w:ascii="Calibri" w:hAnsi="Calibri" w:cs="Calibri"/>
        </w:rPr>
        <w:t xml:space="preserve">se mobilisent contre </w:t>
      </w:r>
      <w:r w:rsidR="00236A76" w:rsidRPr="008004D3">
        <w:rPr>
          <w:rFonts w:ascii="Calibri" w:hAnsi="Calibri" w:cs="Calibri"/>
        </w:rPr>
        <w:t>ce</w:t>
      </w:r>
      <w:r w:rsidR="008004D3" w:rsidRPr="008004D3">
        <w:rPr>
          <w:rFonts w:ascii="Calibri" w:hAnsi="Calibri" w:cs="Calibri"/>
        </w:rPr>
        <w:t xml:space="preserve"> </w:t>
      </w:r>
      <w:r w:rsidR="00236A76" w:rsidRPr="008004D3">
        <w:rPr>
          <w:rFonts w:ascii="Calibri" w:hAnsi="Calibri" w:cs="Calibri"/>
        </w:rPr>
        <w:t>texte</w:t>
      </w:r>
      <w:r w:rsidR="00236A76">
        <w:rPr>
          <w:rFonts w:ascii="Calibri" w:hAnsi="Calibri" w:cs="Calibri"/>
        </w:rPr>
        <w:t>.</w:t>
      </w:r>
    </w:p>
    <w:p w14:paraId="359687CD" w14:textId="77777777" w:rsidR="009A2102" w:rsidRPr="009A2102" w:rsidRDefault="009A2102" w:rsidP="009A2102">
      <w:pPr>
        <w:spacing w:after="0" w:line="240" w:lineRule="auto"/>
        <w:jc w:val="both"/>
        <w:rPr>
          <w:rFonts w:ascii="Calibri" w:hAnsi="Calibri" w:cs="Calibri"/>
        </w:rPr>
      </w:pPr>
    </w:p>
    <w:p w14:paraId="6AE4A1CE" w14:textId="19CB59D6" w:rsidR="009A2102" w:rsidRDefault="009A2102" w:rsidP="009A2102">
      <w:pPr>
        <w:spacing w:after="0" w:line="240" w:lineRule="auto"/>
        <w:jc w:val="both"/>
        <w:rPr>
          <w:rFonts w:ascii="Calibri" w:hAnsi="Calibri" w:cs="Calibri"/>
        </w:rPr>
      </w:pPr>
      <w:r w:rsidRPr="009A2102">
        <w:rPr>
          <w:rFonts w:ascii="Calibri" w:hAnsi="Calibri" w:cs="Calibri"/>
        </w:rPr>
        <w:t xml:space="preserve">Le déficit de médecins, particulièrement marqué dans certaines régions, devrait commencer à diminuer dès 2026 avec l’arrivée de 4 000 docteurs juniors. Sur le moyen terme, l’augmentation prévue du numerus </w:t>
      </w:r>
      <w:proofErr w:type="spellStart"/>
      <w:r w:rsidRPr="009A2102">
        <w:rPr>
          <w:rFonts w:ascii="Calibri" w:hAnsi="Calibri" w:cs="Calibri"/>
        </w:rPr>
        <w:t>apertus</w:t>
      </w:r>
      <w:proofErr w:type="spellEnd"/>
      <w:r w:rsidRPr="009A2102">
        <w:rPr>
          <w:rFonts w:ascii="Calibri" w:hAnsi="Calibri" w:cs="Calibri"/>
        </w:rPr>
        <w:t xml:space="preserve"> contribuera aussi à former davantage de médecins. D’ici là, plutôt que de recourir à des mesures contraignantes, je vous invite à privilégier des initiatives de soutien telles que : favoriser la mobilité des médecins, encourager les stages d’internes en cabinet libéral, inciter les médecins retraités à prolonger leur activité, créer une marge de liberté tarifaire pour les zones sous-dotées tout en maintenant des tarifs opposables pour les plus modestes, et soutenir l’installation dans les territoires les plus démunis.</w:t>
      </w:r>
    </w:p>
    <w:p w14:paraId="577432C3" w14:textId="5C0A81CA" w:rsidR="00AC1953" w:rsidRPr="00AC1953" w:rsidRDefault="00AC1953" w:rsidP="00AC1953">
      <w:pPr>
        <w:shd w:val="clear" w:color="auto" w:fill="FFFFFF"/>
        <w:spacing w:after="0" w:line="240" w:lineRule="auto"/>
        <w:jc w:val="both"/>
        <w:rPr>
          <w:rFonts w:eastAsia="Times New Roman" w:cstheme="minorHAnsi"/>
          <w:color w:val="222222"/>
          <w:sz w:val="24"/>
          <w:szCs w:val="24"/>
          <w:lang w:eastAsia="fr-FR"/>
        </w:rPr>
      </w:pPr>
      <w:r w:rsidRPr="00AC1953">
        <w:rPr>
          <w:rFonts w:eastAsia="Times New Roman" w:cstheme="minorHAnsi"/>
          <w:color w:val="000000"/>
          <w:lang w:eastAsia="fr-FR"/>
        </w:rPr>
        <w:lastRenderedPageBreak/>
        <w:t>Nous appelons également à votre vigilance concernant notamment les autres éléments</w:t>
      </w:r>
      <w:r w:rsidRPr="00AC1953">
        <w:rPr>
          <w:rFonts w:ascii="Arial" w:eastAsia="Times New Roman" w:hAnsi="Arial" w:cs="Arial"/>
          <w:color w:val="000000"/>
          <w:lang w:eastAsia="fr-FR"/>
        </w:rPr>
        <w:t xml:space="preserve"> </w:t>
      </w:r>
      <w:r w:rsidRPr="00AC1953">
        <w:rPr>
          <w:rFonts w:eastAsia="Times New Roman" w:cstheme="minorHAnsi"/>
          <w:color w:val="000000"/>
          <w:lang w:eastAsia="fr-FR"/>
        </w:rPr>
        <w:t xml:space="preserve">contenus dans cette PPL </w:t>
      </w:r>
      <w:proofErr w:type="spellStart"/>
      <w:r w:rsidRPr="00AC1953">
        <w:rPr>
          <w:rFonts w:eastAsia="Times New Roman" w:cstheme="minorHAnsi"/>
          <w:color w:val="000000"/>
          <w:lang w:eastAsia="fr-FR"/>
        </w:rPr>
        <w:t>Garot</w:t>
      </w:r>
      <w:proofErr w:type="spellEnd"/>
      <w:r w:rsidRPr="00AC1953">
        <w:rPr>
          <w:rFonts w:eastAsia="Times New Roman" w:cstheme="minorHAnsi"/>
          <w:color w:val="000000"/>
          <w:lang w:eastAsia="fr-FR"/>
        </w:rPr>
        <w:t xml:space="preserve"> </w:t>
      </w:r>
      <w:proofErr w:type="gramStart"/>
      <w:r w:rsidRPr="00AC1953">
        <w:rPr>
          <w:rFonts w:eastAsia="Times New Roman" w:cstheme="minorHAnsi"/>
          <w:color w:val="000000"/>
          <w:lang w:eastAsia="fr-FR"/>
        </w:rPr>
        <w:t>comme</w:t>
      </w:r>
      <w:r>
        <w:rPr>
          <w:rFonts w:eastAsia="Times New Roman" w:cstheme="minorHAnsi"/>
          <w:color w:val="000000"/>
          <w:lang w:eastAsia="fr-FR"/>
        </w:rPr>
        <w:t>:</w:t>
      </w:r>
      <w:proofErr w:type="gramEnd"/>
    </w:p>
    <w:p w14:paraId="1FCC3DBB" w14:textId="1C29D3C1" w:rsidR="00AC1953" w:rsidRPr="00AC1953" w:rsidRDefault="00AC1953" w:rsidP="00AC1953">
      <w:pPr>
        <w:shd w:val="clear" w:color="auto" w:fill="FFFFFF"/>
        <w:spacing w:after="0" w:line="240" w:lineRule="auto"/>
        <w:jc w:val="both"/>
        <w:rPr>
          <w:rFonts w:eastAsia="Times New Roman" w:cstheme="minorHAnsi"/>
          <w:color w:val="222222"/>
          <w:sz w:val="24"/>
          <w:szCs w:val="24"/>
          <w:lang w:eastAsia="fr-FR"/>
        </w:rPr>
      </w:pPr>
      <w:r w:rsidRPr="00AC1953">
        <w:rPr>
          <w:rFonts w:eastAsia="Times New Roman" w:cstheme="minorHAnsi"/>
          <w:color w:val="000000"/>
          <w:lang w:eastAsia="fr-FR"/>
        </w:rPr>
        <w:t>* L'obligation de gardes imposée à tous les médecins qui ne peut pas s'appliquer en raison des différentes spécialités non compatibles avec cette activité de permanence de soins (comme pourra vous en rendre compte le CNOM), de la moyenne d'âge élevée des médecins, de l'absence de repos compensateur dédommagé inscrit dans la loi</w:t>
      </w:r>
      <w:r>
        <w:rPr>
          <w:rFonts w:eastAsia="Times New Roman" w:cstheme="minorHAnsi"/>
          <w:color w:val="000000"/>
          <w:lang w:eastAsia="fr-FR"/>
        </w:rPr>
        <w:t xml:space="preserve">, </w:t>
      </w:r>
      <w:r w:rsidRPr="00AC1953">
        <w:rPr>
          <w:rFonts w:eastAsia="Times New Roman" w:cstheme="minorHAnsi"/>
          <w:color w:val="000000"/>
          <w:lang w:eastAsia="fr-FR"/>
        </w:rPr>
        <w:t>de l'absence de lignes de gardes disponibles, et du risque de déstabilisation des associations de médecins de garde actives sur l'ensemble du territoire. Quelle serait la valeur ajoutée de cet article 4 dans une organisation déjà efficiente couvrant 97% du territoire (chiffres CNOM</w:t>
      </w:r>
      <w:r>
        <w:rPr>
          <w:rFonts w:eastAsia="Times New Roman" w:cstheme="minorHAnsi"/>
          <w:color w:val="000000"/>
          <w:lang w:eastAsia="fr-FR"/>
        </w:rPr>
        <w:t xml:space="preserve"> 2024</w:t>
      </w:r>
      <w:proofErr w:type="gramStart"/>
      <w:r w:rsidRPr="00AC1953">
        <w:rPr>
          <w:rFonts w:eastAsia="Times New Roman" w:cstheme="minorHAnsi"/>
          <w:color w:val="000000"/>
          <w:lang w:eastAsia="fr-FR"/>
        </w:rPr>
        <w:t>)?</w:t>
      </w:r>
      <w:proofErr w:type="gramEnd"/>
    </w:p>
    <w:p w14:paraId="7968EF12" w14:textId="7B2FF9D7" w:rsidR="00AC1953" w:rsidRPr="00AC1953" w:rsidRDefault="00AC1953" w:rsidP="00AC1953">
      <w:pPr>
        <w:shd w:val="clear" w:color="auto" w:fill="FFFFFF"/>
        <w:spacing w:after="0" w:line="240" w:lineRule="auto"/>
        <w:jc w:val="both"/>
        <w:rPr>
          <w:rFonts w:eastAsia="Times New Roman" w:cstheme="minorHAnsi"/>
          <w:color w:val="222222"/>
          <w:sz w:val="24"/>
          <w:szCs w:val="24"/>
          <w:lang w:eastAsia="fr-FR"/>
        </w:rPr>
      </w:pPr>
      <w:r w:rsidRPr="00AC1953">
        <w:rPr>
          <w:rFonts w:eastAsia="Times New Roman" w:cstheme="minorHAnsi"/>
          <w:color w:val="000000"/>
          <w:lang w:eastAsia="fr-FR"/>
        </w:rPr>
        <w:t>* La suppression du secteur 2, qui dans le cadre des évaluations des coûts de fonctionnement estimées par la CNAM</w:t>
      </w:r>
      <w:r>
        <w:rPr>
          <w:rFonts w:eastAsia="Times New Roman" w:cstheme="minorHAnsi"/>
          <w:color w:val="000000"/>
          <w:lang w:eastAsia="fr-FR"/>
        </w:rPr>
        <w:t xml:space="preserve"> déconnectés de la pratique</w:t>
      </w:r>
      <w:r w:rsidRPr="00AC1953">
        <w:rPr>
          <w:rFonts w:eastAsia="Times New Roman" w:cstheme="minorHAnsi"/>
          <w:color w:val="000000"/>
          <w:lang w:eastAsia="fr-FR"/>
        </w:rPr>
        <w:t>, conduirait à la disparition des activités chirurgicales, des activités de plateaux techniques lourds, comme l'imagerie et l'ophtalmologie, mais aussi des activités de spécialités cliniques où le temps d'écoute et d'examen clinique, dans un contexte d'inflation et de surcoût de charges de fonctionnement et d'</w:t>
      </w:r>
      <w:r w:rsidRPr="00AC1953">
        <w:rPr>
          <w:rFonts w:eastAsia="Times New Roman" w:cstheme="minorHAnsi"/>
          <w:color w:val="000000"/>
          <w:lang w:eastAsia="fr-FR"/>
        </w:rPr>
        <w:t>énergie</w:t>
      </w:r>
      <w:r w:rsidRPr="00AC1953">
        <w:rPr>
          <w:rFonts w:eastAsia="Times New Roman" w:cstheme="minorHAnsi"/>
          <w:color w:val="000000"/>
          <w:lang w:eastAsia="fr-FR"/>
        </w:rPr>
        <w:t xml:space="preserve">, ne pourra soutenir ni leur </w:t>
      </w:r>
      <w:r>
        <w:rPr>
          <w:rFonts w:eastAsia="Times New Roman" w:cstheme="minorHAnsi"/>
          <w:color w:val="000000"/>
          <w:lang w:eastAsia="fr-FR"/>
        </w:rPr>
        <w:t xml:space="preserve"> installation (refus des banques en IDF), ni leur </w:t>
      </w:r>
      <w:r w:rsidRPr="00AC1953">
        <w:rPr>
          <w:rFonts w:eastAsia="Times New Roman" w:cstheme="minorHAnsi"/>
          <w:color w:val="000000"/>
          <w:lang w:eastAsia="fr-FR"/>
        </w:rPr>
        <w:t>formation, leur équipement, ni l'emploi des personnels</w:t>
      </w:r>
      <w:r>
        <w:rPr>
          <w:rFonts w:eastAsia="Times New Roman" w:cstheme="minorHAnsi"/>
          <w:color w:val="000000"/>
          <w:lang w:eastAsia="fr-FR"/>
        </w:rPr>
        <w:t xml:space="preserve"> (</w:t>
      </w:r>
      <w:r w:rsidRPr="00AC1953">
        <w:rPr>
          <w:rFonts w:eastAsia="Times New Roman" w:cstheme="minorHAnsi"/>
          <w:color w:val="000000"/>
          <w:lang w:eastAsia="fr-FR"/>
        </w:rPr>
        <w:t xml:space="preserve"> hôtesses, assistants, infirmières</w:t>
      </w:r>
      <w:r>
        <w:rPr>
          <w:rFonts w:eastAsia="Times New Roman" w:cstheme="minorHAnsi"/>
          <w:color w:val="000000"/>
          <w:lang w:eastAsia="fr-FR"/>
        </w:rPr>
        <w:t>, aide-opératoires)</w:t>
      </w:r>
      <w:r w:rsidRPr="00AC1953">
        <w:rPr>
          <w:rFonts w:eastAsia="Times New Roman" w:cstheme="minorHAnsi"/>
          <w:color w:val="000000"/>
          <w:lang w:eastAsia="fr-FR"/>
        </w:rPr>
        <w:t> nécessaires à une pratique d</w:t>
      </w:r>
      <w:r>
        <w:rPr>
          <w:rFonts w:eastAsia="Times New Roman" w:cstheme="minorHAnsi"/>
          <w:color w:val="000000"/>
          <w:lang w:eastAsia="fr-FR"/>
        </w:rPr>
        <w:t>e qualité</w:t>
      </w:r>
      <w:r w:rsidRPr="00AC1953">
        <w:rPr>
          <w:rFonts w:eastAsia="Times New Roman" w:cstheme="minorHAnsi"/>
          <w:color w:val="000000"/>
          <w:lang w:eastAsia="fr-FR"/>
        </w:rPr>
        <w:t xml:space="preserve"> comme est en droit d'être exigée </w:t>
      </w:r>
      <w:bookmarkStart w:id="0" w:name="_GoBack"/>
      <w:bookmarkEnd w:id="0"/>
      <w:r w:rsidRPr="00AC1953">
        <w:rPr>
          <w:rFonts w:eastAsia="Times New Roman" w:cstheme="minorHAnsi"/>
          <w:color w:val="000000"/>
          <w:lang w:eastAsia="fr-FR"/>
        </w:rPr>
        <w:t xml:space="preserve"> la santé des Français.</w:t>
      </w:r>
    </w:p>
    <w:p w14:paraId="29423126" w14:textId="77777777" w:rsidR="00AC1953" w:rsidRPr="009A2102" w:rsidRDefault="00AC1953" w:rsidP="009A2102">
      <w:pPr>
        <w:spacing w:after="0" w:line="240" w:lineRule="auto"/>
        <w:jc w:val="both"/>
        <w:rPr>
          <w:rFonts w:ascii="Calibri" w:hAnsi="Calibri" w:cs="Calibri"/>
        </w:rPr>
      </w:pPr>
    </w:p>
    <w:p w14:paraId="60204FF9" w14:textId="77777777" w:rsidR="009A2102" w:rsidRPr="009A2102" w:rsidRDefault="009A2102" w:rsidP="009A2102">
      <w:pPr>
        <w:spacing w:after="0" w:line="240" w:lineRule="auto"/>
        <w:jc w:val="both"/>
        <w:rPr>
          <w:rFonts w:ascii="Calibri" w:hAnsi="Calibri" w:cs="Calibri"/>
        </w:rPr>
      </w:pPr>
    </w:p>
    <w:p w14:paraId="43D32847" w14:textId="46CDE803" w:rsidR="00F661C2" w:rsidRPr="00F661C2" w:rsidRDefault="00F661C2" w:rsidP="00F661C2">
      <w:pPr>
        <w:spacing w:after="0" w:line="240" w:lineRule="auto"/>
        <w:jc w:val="both"/>
        <w:rPr>
          <w:rFonts w:ascii="Calibri" w:hAnsi="Calibri" w:cs="Calibri"/>
        </w:rPr>
      </w:pPr>
      <w:r w:rsidRPr="00F661C2">
        <w:rPr>
          <w:rFonts w:ascii="Calibri" w:hAnsi="Calibri" w:cs="Calibri"/>
          <w:highlight w:val="yellow"/>
        </w:rPr>
        <w:t xml:space="preserve">Je vous serais donc reconnaissant(e) d’être présent en séance le 6 mai </w:t>
      </w:r>
      <w:r w:rsidRPr="00F661C2">
        <w:rPr>
          <w:rFonts w:ascii="Calibri" w:hAnsi="Calibri" w:cs="Calibri"/>
        </w:rPr>
        <w:t>pour agir sur ce texte afin d’éviter toute contrainte à l’installation des médecins, en rejetant l’ensemble de la proposition de loi.</w:t>
      </w:r>
    </w:p>
    <w:p w14:paraId="36635A12" w14:textId="77777777" w:rsidR="009A2102" w:rsidRPr="009A2102" w:rsidRDefault="009A2102" w:rsidP="009A2102">
      <w:pPr>
        <w:spacing w:after="0" w:line="240" w:lineRule="auto"/>
        <w:jc w:val="both"/>
        <w:rPr>
          <w:rFonts w:ascii="Calibri" w:hAnsi="Calibri" w:cs="Calibri"/>
        </w:rPr>
      </w:pPr>
    </w:p>
    <w:p w14:paraId="1C833AEF" w14:textId="77777777" w:rsidR="009A2102" w:rsidRPr="009A2102" w:rsidRDefault="009A2102" w:rsidP="009A2102">
      <w:pPr>
        <w:spacing w:after="0" w:line="240" w:lineRule="auto"/>
        <w:jc w:val="both"/>
        <w:rPr>
          <w:rFonts w:ascii="Calibri" w:hAnsi="Calibri" w:cs="Calibri"/>
        </w:rPr>
      </w:pPr>
      <w:r w:rsidRPr="009A2102">
        <w:rPr>
          <w:rFonts w:ascii="Calibri" w:hAnsi="Calibri" w:cs="Calibri"/>
          <w:highlight w:val="yellow"/>
        </w:rPr>
        <w:t>Veuillez agréer, Madame la Députée, Monsieur le Député (à adapter),</w:t>
      </w:r>
      <w:r w:rsidRPr="009A2102">
        <w:rPr>
          <w:rFonts w:ascii="Calibri" w:hAnsi="Calibri" w:cs="Calibri"/>
        </w:rPr>
        <w:t xml:space="preserve"> l’expression de mes salutations les plus sincères.</w:t>
      </w:r>
    </w:p>
    <w:p w14:paraId="7178A6DB" w14:textId="77777777" w:rsidR="009A2102" w:rsidRPr="009A2102" w:rsidRDefault="009A2102" w:rsidP="009A2102">
      <w:pPr>
        <w:spacing w:after="0" w:line="240" w:lineRule="auto"/>
        <w:jc w:val="both"/>
        <w:rPr>
          <w:rFonts w:ascii="Calibri" w:hAnsi="Calibri" w:cs="Calibri"/>
        </w:rPr>
      </w:pPr>
    </w:p>
    <w:p w14:paraId="3CA61D10" w14:textId="77777777" w:rsidR="009A2102" w:rsidRPr="009A2102" w:rsidRDefault="009A2102" w:rsidP="009A2102">
      <w:pPr>
        <w:spacing w:after="0" w:line="240" w:lineRule="auto"/>
        <w:rPr>
          <w:rFonts w:ascii="Calibri" w:hAnsi="Calibri" w:cs="Calibri"/>
        </w:rPr>
      </w:pPr>
    </w:p>
    <w:p w14:paraId="3970CE60" w14:textId="77777777" w:rsidR="00714BBC" w:rsidRPr="00EF6267" w:rsidRDefault="00714BBC" w:rsidP="00FC5E5B">
      <w:pPr>
        <w:spacing w:after="0" w:line="240" w:lineRule="auto"/>
        <w:rPr>
          <w:rFonts w:ascii="Calibri" w:hAnsi="Calibri" w:cs="Calibri"/>
        </w:rPr>
      </w:pPr>
    </w:p>
    <w:p w14:paraId="12B986DD" w14:textId="3B578CE8" w:rsidR="00714BBC" w:rsidRPr="00EF6267" w:rsidRDefault="009A2102" w:rsidP="00FC5E5B">
      <w:pPr>
        <w:spacing w:after="0" w:line="240" w:lineRule="auto"/>
        <w:rPr>
          <w:rFonts w:ascii="Calibri" w:hAnsi="Calibri" w:cs="Calibri"/>
        </w:rPr>
      </w:pPr>
      <w:r w:rsidRPr="009A2102">
        <w:rPr>
          <w:rFonts w:ascii="Calibri" w:hAnsi="Calibri" w:cs="Calibri"/>
          <w:highlight w:val="yellow"/>
        </w:rPr>
        <w:t>Prénom, nom, signature</w:t>
      </w:r>
    </w:p>
    <w:p w14:paraId="10E7B3F8" w14:textId="77777777" w:rsidR="002B417C" w:rsidRPr="00EF6267" w:rsidRDefault="002B417C" w:rsidP="00FC5E5B">
      <w:pPr>
        <w:spacing w:after="0" w:line="240" w:lineRule="auto"/>
        <w:rPr>
          <w:rFonts w:ascii="Calibri" w:hAnsi="Calibri" w:cs="Calibri"/>
        </w:rPr>
      </w:pPr>
    </w:p>
    <w:p w14:paraId="693250F7" w14:textId="77777777" w:rsidR="00714BBC" w:rsidRPr="00EF6267" w:rsidRDefault="00714BBC" w:rsidP="00FC5E5B">
      <w:pPr>
        <w:spacing w:after="0" w:line="240" w:lineRule="auto"/>
        <w:rPr>
          <w:rFonts w:ascii="Calibri" w:hAnsi="Calibri" w:cs="Calibri"/>
        </w:rPr>
      </w:pPr>
    </w:p>
    <w:sectPr w:rsidR="00714BBC" w:rsidRPr="00EF6267" w:rsidSect="00D2164F">
      <w:footerReference w:type="default" r:id="rId7"/>
      <w:pgSz w:w="11906" w:h="16838"/>
      <w:pgMar w:top="1417" w:right="1417" w:bottom="1417" w:left="1417" w:header="708"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D2F88" w14:textId="77777777" w:rsidR="008B32E3" w:rsidRDefault="008B32E3" w:rsidP="008D002D">
      <w:pPr>
        <w:spacing w:after="0" w:line="240" w:lineRule="auto"/>
      </w:pPr>
      <w:r>
        <w:separator/>
      </w:r>
    </w:p>
  </w:endnote>
  <w:endnote w:type="continuationSeparator" w:id="0">
    <w:p w14:paraId="0F84C318" w14:textId="77777777" w:rsidR="008B32E3" w:rsidRDefault="008B32E3" w:rsidP="008D0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Foco">
    <w:altName w:val="Arial"/>
    <w:panose1 w:val="020B0604020202020204"/>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C2F63" w14:textId="207FF497" w:rsidR="001D38A5" w:rsidRDefault="001D38A5" w:rsidP="006650EE">
    <w:pPr>
      <w:pStyle w:val="Pieddepage"/>
      <w:tabs>
        <w:tab w:val="clear" w:pos="4536"/>
        <w:tab w:val="clear" w:pos="9072"/>
        <w:tab w:val="left" w:pos="520"/>
      </w:tabs>
    </w:pPr>
    <w:r>
      <w:rPr>
        <w:noProof/>
        <w:lang w:eastAsia="fr-FR"/>
      </w:rPr>
      <mc:AlternateContent>
        <mc:Choice Requires="wps">
          <w:drawing>
            <wp:anchor distT="0" distB="0" distL="114300" distR="114300" simplePos="0" relativeHeight="251659264" behindDoc="0" locked="0" layoutInCell="1" allowOverlap="1" wp14:anchorId="3C295A10" wp14:editId="67D70FEE">
              <wp:simplePos x="0" y="0"/>
              <wp:positionH relativeFrom="page">
                <wp:posOffset>1956435</wp:posOffset>
              </wp:positionH>
              <wp:positionV relativeFrom="page">
                <wp:posOffset>10420350</wp:posOffset>
              </wp:positionV>
              <wp:extent cx="3180080" cy="185420"/>
              <wp:effectExtent l="0" t="0" r="0" b="5080"/>
              <wp:wrapNone/>
              <wp:docPr id="9" name="Zone de texte 9"/>
              <wp:cNvGraphicFramePr/>
              <a:graphic xmlns:a="http://schemas.openxmlformats.org/drawingml/2006/main">
                <a:graphicData uri="http://schemas.microsoft.com/office/word/2010/wordprocessingShape">
                  <wps:wsp>
                    <wps:cNvSpPr txBox="1"/>
                    <wps:spPr>
                      <a:xfrm>
                        <a:off x="0" y="0"/>
                        <a:ext cx="3180080" cy="185420"/>
                      </a:xfrm>
                      <a:prstGeom prst="rect">
                        <a:avLst/>
                      </a:prstGeom>
                      <a:noFill/>
                      <a:ln w="6350">
                        <a:noFill/>
                      </a:ln>
                      <a:effectLst/>
                    </wps:spPr>
                    <wps:txbx>
                      <w:txbxContent>
                        <w:p w14:paraId="53099CEE" w14:textId="77777777" w:rsidR="001D38A5" w:rsidRPr="001D7D15" w:rsidRDefault="001D38A5" w:rsidP="001D38A5">
                          <w:pPr>
                            <w:tabs>
                              <w:tab w:val="left" w:pos="1080"/>
                            </w:tabs>
                            <w:spacing w:after="0" w:line="276" w:lineRule="auto"/>
                            <w:rPr>
                              <w:rFonts w:ascii="Foco" w:hAnsi="Foco"/>
                              <w:color w:val="7F7F7F" w:themeColor="text1" w:themeTint="80"/>
                              <w:spacing w:val="-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95A10" id="_x0000_t202" coordsize="21600,21600" o:spt="202" path="m,l,21600r21600,l21600,xe">
              <v:stroke joinstyle="miter"/>
              <v:path gradientshapeok="t" o:connecttype="rect"/>
            </v:shapetype>
            <v:shape id="Zone de texte 9" o:spid="_x0000_s1026" type="#_x0000_t202" style="position:absolute;margin-left:154.05pt;margin-top:820.5pt;width:250.4pt;height:1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" filled="f" stroked="f" strokeweight=".5pt">
              <v:textbox>
                <w:txbxContent>
                  <w:p w14:paraId="53099CEE" w14:textId="77777777" w:rsidR="001D38A5" w:rsidRPr="001D7D15" w:rsidRDefault="001D38A5" w:rsidP="001D38A5">
                    <w:pPr>
                      <w:tabs>
                        <w:tab w:val="left" w:pos="1080"/>
                      </w:tabs>
                      <w:spacing w:after="0" w:line="276" w:lineRule="auto"/>
                      <w:rPr>
                        <w:rFonts w:ascii="Foco" w:hAnsi="Foco"/>
                        <w:color w:val="7F7F7F" w:themeColor="text1" w:themeTint="80"/>
                        <w:spacing w:val="-6"/>
                        <w:sz w:val="16"/>
                        <w:szCs w:val="16"/>
                      </w:rPr>
                    </w:pPr>
                  </w:p>
                </w:txbxContent>
              </v:textbox>
              <w10:wrap anchorx="page" anchory="page"/>
            </v:shape>
          </w:pict>
        </mc:Fallback>
      </mc:AlternateContent>
    </w:r>
  </w:p>
  <w:p w14:paraId="450D51E3" w14:textId="08582D23" w:rsidR="00B93FAB" w:rsidRDefault="00B93FAB" w:rsidP="006650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503EC" w14:textId="77777777" w:rsidR="008B32E3" w:rsidRDefault="008B32E3" w:rsidP="008D002D">
      <w:pPr>
        <w:spacing w:after="0" w:line="240" w:lineRule="auto"/>
      </w:pPr>
      <w:r>
        <w:separator/>
      </w:r>
    </w:p>
  </w:footnote>
  <w:footnote w:type="continuationSeparator" w:id="0">
    <w:p w14:paraId="73BEA444" w14:textId="77777777" w:rsidR="008B32E3" w:rsidRDefault="008B32E3" w:rsidP="008D0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67B0E"/>
    <w:multiLevelType w:val="hybridMultilevel"/>
    <w:tmpl w:val="5C1E3F74"/>
    <w:lvl w:ilvl="0" w:tplc="DC8A3C3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564B8A"/>
    <w:multiLevelType w:val="multilevel"/>
    <w:tmpl w:val="84A09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B80BCE"/>
    <w:multiLevelType w:val="hybridMultilevel"/>
    <w:tmpl w:val="3D46F470"/>
    <w:lvl w:ilvl="0" w:tplc="151877D0">
      <w:start w:val="1"/>
      <w:numFmt w:val="bullet"/>
      <w:lvlText w:val=""/>
      <w:lvlJc w:val="left"/>
      <w:pPr>
        <w:ind w:left="720" w:hanging="360"/>
      </w:pPr>
      <w:rPr>
        <w:rFonts w:ascii="Symbol" w:hAnsi="Symbol" w:hint="default"/>
        <w:color w:val="EA528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activeWritingStyle w:appName="MSWord" w:lang="fr-FR" w:vendorID="64" w:dllVersion="6" w:nlCheck="1" w:checkStyle="0"/>
  <w:activeWritingStyle w:appName="MSWord" w:lang="en-US" w:vendorID="64" w:dllVersion="6" w:nlCheck="1" w:checkStyle="0"/>
  <w:activeWritingStyle w:appName="MSWord" w:lang="fr-FR" w:vendorID="64" w:dllVersion="0" w:nlCheck="1" w:checkStyle="0"/>
  <w:activeWritingStyle w:appName="MSWord" w:lang="en-US" w:vendorID="64" w:dllVersion="0"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17C"/>
    <w:rsid w:val="00004570"/>
    <w:rsid w:val="000401C9"/>
    <w:rsid w:val="000525C0"/>
    <w:rsid w:val="00072679"/>
    <w:rsid w:val="000A5FE2"/>
    <w:rsid w:val="000D3ABF"/>
    <w:rsid w:val="000F1D63"/>
    <w:rsid w:val="00101A3B"/>
    <w:rsid w:val="00123E52"/>
    <w:rsid w:val="00145387"/>
    <w:rsid w:val="00155154"/>
    <w:rsid w:val="0015642F"/>
    <w:rsid w:val="00163DF5"/>
    <w:rsid w:val="001719F4"/>
    <w:rsid w:val="001A756A"/>
    <w:rsid w:val="001B44E7"/>
    <w:rsid w:val="001D0835"/>
    <w:rsid w:val="001D38A5"/>
    <w:rsid w:val="001D7D15"/>
    <w:rsid w:val="001E5403"/>
    <w:rsid w:val="00236A76"/>
    <w:rsid w:val="00260CF5"/>
    <w:rsid w:val="00295B1F"/>
    <w:rsid w:val="002A4884"/>
    <w:rsid w:val="002B417C"/>
    <w:rsid w:val="002D1F04"/>
    <w:rsid w:val="002D72D1"/>
    <w:rsid w:val="002F7535"/>
    <w:rsid w:val="00302733"/>
    <w:rsid w:val="0030512B"/>
    <w:rsid w:val="00314C73"/>
    <w:rsid w:val="00341432"/>
    <w:rsid w:val="0038239B"/>
    <w:rsid w:val="00385079"/>
    <w:rsid w:val="003B6C1F"/>
    <w:rsid w:val="003D051C"/>
    <w:rsid w:val="003F014A"/>
    <w:rsid w:val="003F0291"/>
    <w:rsid w:val="00402DAE"/>
    <w:rsid w:val="0045017C"/>
    <w:rsid w:val="00451173"/>
    <w:rsid w:val="004C353E"/>
    <w:rsid w:val="005319A5"/>
    <w:rsid w:val="00542816"/>
    <w:rsid w:val="00545427"/>
    <w:rsid w:val="005464AD"/>
    <w:rsid w:val="00566AAE"/>
    <w:rsid w:val="00597A74"/>
    <w:rsid w:val="005A4403"/>
    <w:rsid w:val="005E6E5E"/>
    <w:rsid w:val="0063225B"/>
    <w:rsid w:val="00652003"/>
    <w:rsid w:val="006650EE"/>
    <w:rsid w:val="006A349E"/>
    <w:rsid w:val="006A70B5"/>
    <w:rsid w:val="006B3EB4"/>
    <w:rsid w:val="007102F1"/>
    <w:rsid w:val="00714BBC"/>
    <w:rsid w:val="00722711"/>
    <w:rsid w:val="00752303"/>
    <w:rsid w:val="007663A9"/>
    <w:rsid w:val="00772DBA"/>
    <w:rsid w:val="00780A7B"/>
    <w:rsid w:val="00782348"/>
    <w:rsid w:val="0078432F"/>
    <w:rsid w:val="00796658"/>
    <w:rsid w:val="007A12E3"/>
    <w:rsid w:val="007A7CBB"/>
    <w:rsid w:val="007F401E"/>
    <w:rsid w:val="008004D3"/>
    <w:rsid w:val="00825E47"/>
    <w:rsid w:val="00877C85"/>
    <w:rsid w:val="0088353A"/>
    <w:rsid w:val="008B32E3"/>
    <w:rsid w:val="008D002D"/>
    <w:rsid w:val="008D15E8"/>
    <w:rsid w:val="008D2E33"/>
    <w:rsid w:val="008E6826"/>
    <w:rsid w:val="00955158"/>
    <w:rsid w:val="009562EF"/>
    <w:rsid w:val="00956808"/>
    <w:rsid w:val="00962546"/>
    <w:rsid w:val="00973C8B"/>
    <w:rsid w:val="0098549E"/>
    <w:rsid w:val="0099791B"/>
    <w:rsid w:val="009A2102"/>
    <w:rsid w:val="009B0FF1"/>
    <w:rsid w:val="009F0CDC"/>
    <w:rsid w:val="009F2A9D"/>
    <w:rsid w:val="00A04DF3"/>
    <w:rsid w:val="00A15435"/>
    <w:rsid w:val="00A42144"/>
    <w:rsid w:val="00AB0432"/>
    <w:rsid w:val="00AC1953"/>
    <w:rsid w:val="00AE1F9D"/>
    <w:rsid w:val="00AE7D0F"/>
    <w:rsid w:val="00B03918"/>
    <w:rsid w:val="00B92D12"/>
    <w:rsid w:val="00B93FAB"/>
    <w:rsid w:val="00B97446"/>
    <w:rsid w:val="00BA1CA4"/>
    <w:rsid w:val="00BB12BE"/>
    <w:rsid w:val="00C03393"/>
    <w:rsid w:val="00C40D12"/>
    <w:rsid w:val="00C57068"/>
    <w:rsid w:val="00C876E5"/>
    <w:rsid w:val="00CB640C"/>
    <w:rsid w:val="00CC5FD0"/>
    <w:rsid w:val="00CE2D32"/>
    <w:rsid w:val="00D2164F"/>
    <w:rsid w:val="00D24D0A"/>
    <w:rsid w:val="00D263BA"/>
    <w:rsid w:val="00D418EE"/>
    <w:rsid w:val="00D51428"/>
    <w:rsid w:val="00D74DF5"/>
    <w:rsid w:val="00D761CF"/>
    <w:rsid w:val="00D917D1"/>
    <w:rsid w:val="00D931F8"/>
    <w:rsid w:val="00DB6380"/>
    <w:rsid w:val="00DC1B8C"/>
    <w:rsid w:val="00DE16A6"/>
    <w:rsid w:val="00DE21C7"/>
    <w:rsid w:val="00DE5817"/>
    <w:rsid w:val="00DF799A"/>
    <w:rsid w:val="00E0053F"/>
    <w:rsid w:val="00E02969"/>
    <w:rsid w:val="00E204C7"/>
    <w:rsid w:val="00E4113A"/>
    <w:rsid w:val="00E4294B"/>
    <w:rsid w:val="00E470A4"/>
    <w:rsid w:val="00E512D6"/>
    <w:rsid w:val="00E57188"/>
    <w:rsid w:val="00E964FF"/>
    <w:rsid w:val="00EE0158"/>
    <w:rsid w:val="00EE552A"/>
    <w:rsid w:val="00EF6267"/>
    <w:rsid w:val="00F2500B"/>
    <w:rsid w:val="00F27656"/>
    <w:rsid w:val="00F41A86"/>
    <w:rsid w:val="00F53A8F"/>
    <w:rsid w:val="00F661C2"/>
    <w:rsid w:val="00F84C4B"/>
    <w:rsid w:val="00F85A4F"/>
    <w:rsid w:val="00F92D9B"/>
    <w:rsid w:val="00FB7C9C"/>
    <w:rsid w:val="00FC5E5B"/>
    <w:rsid w:val="00FD322E"/>
    <w:rsid w:val="00FD76EE"/>
    <w:rsid w:val="00FE1E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F8A1A"/>
  <w15:docId w15:val="{0B0A4986-61D9-4EB9-B951-57F44126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002D"/>
    <w:pPr>
      <w:tabs>
        <w:tab w:val="center" w:pos="4536"/>
        <w:tab w:val="right" w:pos="9072"/>
      </w:tabs>
      <w:spacing w:after="0" w:line="240" w:lineRule="auto"/>
    </w:pPr>
  </w:style>
  <w:style w:type="character" w:customStyle="1" w:styleId="En-tteCar">
    <w:name w:val="En-tête Car"/>
    <w:basedOn w:val="Policepardfaut"/>
    <w:link w:val="En-tte"/>
    <w:uiPriority w:val="99"/>
    <w:rsid w:val="008D002D"/>
  </w:style>
  <w:style w:type="paragraph" w:styleId="Pieddepage">
    <w:name w:val="footer"/>
    <w:basedOn w:val="Normal"/>
    <w:link w:val="PieddepageCar"/>
    <w:uiPriority w:val="99"/>
    <w:unhideWhenUsed/>
    <w:rsid w:val="008D00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002D"/>
  </w:style>
  <w:style w:type="character" w:styleId="Lienhypertexte">
    <w:name w:val="Hyperlink"/>
    <w:basedOn w:val="Policepardfaut"/>
    <w:uiPriority w:val="99"/>
    <w:unhideWhenUsed/>
    <w:rsid w:val="008D002D"/>
    <w:rPr>
      <w:color w:val="62BF82" w:themeColor="hyperlink"/>
      <w:u w:val="single"/>
    </w:rPr>
  </w:style>
  <w:style w:type="character" w:customStyle="1" w:styleId="username">
    <w:name w:val="username"/>
    <w:basedOn w:val="Policepardfaut"/>
    <w:rsid w:val="003F014A"/>
  </w:style>
  <w:style w:type="paragraph" w:styleId="Textedebulles">
    <w:name w:val="Balloon Text"/>
    <w:basedOn w:val="Normal"/>
    <w:link w:val="TextedebullesCar"/>
    <w:uiPriority w:val="99"/>
    <w:semiHidden/>
    <w:unhideWhenUsed/>
    <w:rsid w:val="008D2E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2E33"/>
    <w:rPr>
      <w:rFonts w:ascii="Segoe UI" w:hAnsi="Segoe UI" w:cs="Segoe UI"/>
      <w:sz w:val="18"/>
      <w:szCs w:val="18"/>
    </w:rPr>
  </w:style>
  <w:style w:type="character" w:styleId="lev">
    <w:name w:val="Strong"/>
    <w:basedOn w:val="Policepardfaut"/>
    <w:uiPriority w:val="22"/>
    <w:qFormat/>
    <w:rsid w:val="00AE1F9D"/>
    <w:rPr>
      <w:b/>
      <w:bCs/>
    </w:rPr>
  </w:style>
  <w:style w:type="paragraph" w:styleId="Rvision">
    <w:name w:val="Revision"/>
    <w:hidden/>
    <w:uiPriority w:val="99"/>
    <w:semiHidden/>
    <w:rsid w:val="00D51428"/>
    <w:pPr>
      <w:spacing w:after="0" w:line="240" w:lineRule="auto"/>
    </w:pPr>
  </w:style>
  <w:style w:type="paragraph" w:styleId="Sansinterligne">
    <w:name w:val="No Spacing"/>
    <w:uiPriority w:val="1"/>
    <w:qFormat/>
    <w:rsid w:val="0099791B"/>
    <w:pPr>
      <w:spacing w:after="0" w:line="240" w:lineRule="auto"/>
    </w:pPr>
  </w:style>
  <w:style w:type="paragraph" w:styleId="NormalWeb">
    <w:name w:val="Normal (Web)"/>
    <w:basedOn w:val="Normal"/>
    <w:uiPriority w:val="99"/>
    <w:semiHidden/>
    <w:unhideWhenUsed/>
    <w:rsid w:val="0099791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A4403"/>
    <w:pPr>
      <w:ind w:left="720"/>
      <w:contextualSpacing/>
    </w:pPr>
  </w:style>
  <w:style w:type="table" w:styleId="Grilledutableau">
    <w:name w:val="Table Grid"/>
    <w:basedOn w:val="TableauNormal"/>
    <w:uiPriority w:val="39"/>
    <w:rsid w:val="0071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A1CA4"/>
    <w:rPr>
      <w:color w:val="605E5C"/>
      <w:shd w:val="clear" w:color="auto" w:fill="E1DFDD"/>
    </w:rPr>
  </w:style>
  <w:style w:type="character" w:styleId="Lienhypertextesuivivisit">
    <w:name w:val="FollowedHyperlink"/>
    <w:basedOn w:val="Policepardfaut"/>
    <w:uiPriority w:val="99"/>
    <w:semiHidden/>
    <w:unhideWhenUsed/>
    <w:rsid w:val="00973C8B"/>
    <w:rPr>
      <w:color w:val="EF463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7245">
      <w:bodyDiv w:val="1"/>
      <w:marLeft w:val="0"/>
      <w:marRight w:val="0"/>
      <w:marTop w:val="0"/>
      <w:marBottom w:val="0"/>
      <w:divBdr>
        <w:top w:val="none" w:sz="0" w:space="0" w:color="auto"/>
        <w:left w:val="none" w:sz="0" w:space="0" w:color="auto"/>
        <w:bottom w:val="none" w:sz="0" w:space="0" w:color="auto"/>
        <w:right w:val="none" w:sz="0" w:space="0" w:color="auto"/>
      </w:divBdr>
    </w:div>
    <w:div w:id="98065760">
      <w:bodyDiv w:val="1"/>
      <w:marLeft w:val="0"/>
      <w:marRight w:val="0"/>
      <w:marTop w:val="0"/>
      <w:marBottom w:val="0"/>
      <w:divBdr>
        <w:top w:val="none" w:sz="0" w:space="0" w:color="auto"/>
        <w:left w:val="none" w:sz="0" w:space="0" w:color="auto"/>
        <w:bottom w:val="none" w:sz="0" w:space="0" w:color="auto"/>
        <w:right w:val="none" w:sz="0" w:space="0" w:color="auto"/>
      </w:divBdr>
    </w:div>
    <w:div w:id="269969908">
      <w:bodyDiv w:val="1"/>
      <w:marLeft w:val="0"/>
      <w:marRight w:val="0"/>
      <w:marTop w:val="0"/>
      <w:marBottom w:val="0"/>
      <w:divBdr>
        <w:top w:val="none" w:sz="0" w:space="0" w:color="auto"/>
        <w:left w:val="none" w:sz="0" w:space="0" w:color="auto"/>
        <w:bottom w:val="none" w:sz="0" w:space="0" w:color="auto"/>
        <w:right w:val="none" w:sz="0" w:space="0" w:color="auto"/>
      </w:divBdr>
    </w:div>
    <w:div w:id="313292235">
      <w:bodyDiv w:val="1"/>
      <w:marLeft w:val="0"/>
      <w:marRight w:val="0"/>
      <w:marTop w:val="0"/>
      <w:marBottom w:val="0"/>
      <w:divBdr>
        <w:top w:val="none" w:sz="0" w:space="0" w:color="auto"/>
        <w:left w:val="none" w:sz="0" w:space="0" w:color="auto"/>
        <w:bottom w:val="none" w:sz="0" w:space="0" w:color="auto"/>
        <w:right w:val="none" w:sz="0" w:space="0" w:color="auto"/>
      </w:divBdr>
    </w:div>
    <w:div w:id="349112069">
      <w:bodyDiv w:val="1"/>
      <w:marLeft w:val="0"/>
      <w:marRight w:val="0"/>
      <w:marTop w:val="0"/>
      <w:marBottom w:val="0"/>
      <w:divBdr>
        <w:top w:val="none" w:sz="0" w:space="0" w:color="auto"/>
        <w:left w:val="none" w:sz="0" w:space="0" w:color="auto"/>
        <w:bottom w:val="none" w:sz="0" w:space="0" w:color="auto"/>
        <w:right w:val="none" w:sz="0" w:space="0" w:color="auto"/>
      </w:divBdr>
    </w:div>
    <w:div w:id="385375124">
      <w:bodyDiv w:val="1"/>
      <w:marLeft w:val="0"/>
      <w:marRight w:val="0"/>
      <w:marTop w:val="0"/>
      <w:marBottom w:val="0"/>
      <w:divBdr>
        <w:top w:val="none" w:sz="0" w:space="0" w:color="auto"/>
        <w:left w:val="none" w:sz="0" w:space="0" w:color="auto"/>
        <w:bottom w:val="none" w:sz="0" w:space="0" w:color="auto"/>
        <w:right w:val="none" w:sz="0" w:space="0" w:color="auto"/>
      </w:divBdr>
    </w:div>
    <w:div w:id="412161423">
      <w:bodyDiv w:val="1"/>
      <w:marLeft w:val="0"/>
      <w:marRight w:val="0"/>
      <w:marTop w:val="0"/>
      <w:marBottom w:val="0"/>
      <w:divBdr>
        <w:top w:val="none" w:sz="0" w:space="0" w:color="auto"/>
        <w:left w:val="none" w:sz="0" w:space="0" w:color="auto"/>
        <w:bottom w:val="none" w:sz="0" w:space="0" w:color="auto"/>
        <w:right w:val="none" w:sz="0" w:space="0" w:color="auto"/>
      </w:divBdr>
    </w:div>
    <w:div w:id="492915672">
      <w:bodyDiv w:val="1"/>
      <w:marLeft w:val="0"/>
      <w:marRight w:val="0"/>
      <w:marTop w:val="0"/>
      <w:marBottom w:val="0"/>
      <w:divBdr>
        <w:top w:val="none" w:sz="0" w:space="0" w:color="auto"/>
        <w:left w:val="none" w:sz="0" w:space="0" w:color="auto"/>
        <w:bottom w:val="none" w:sz="0" w:space="0" w:color="auto"/>
        <w:right w:val="none" w:sz="0" w:space="0" w:color="auto"/>
      </w:divBdr>
    </w:div>
    <w:div w:id="634454295">
      <w:bodyDiv w:val="1"/>
      <w:marLeft w:val="0"/>
      <w:marRight w:val="0"/>
      <w:marTop w:val="0"/>
      <w:marBottom w:val="0"/>
      <w:divBdr>
        <w:top w:val="none" w:sz="0" w:space="0" w:color="auto"/>
        <w:left w:val="none" w:sz="0" w:space="0" w:color="auto"/>
        <w:bottom w:val="none" w:sz="0" w:space="0" w:color="auto"/>
        <w:right w:val="none" w:sz="0" w:space="0" w:color="auto"/>
      </w:divBdr>
    </w:div>
    <w:div w:id="748963344">
      <w:bodyDiv w:val="1"/>
      <w:marLeft w:val="0"/>
      <w:marRight w:val="0"/>
      <w:marTop w:val="0"/>
      <w:marBottom w:val="0"/>
      <w:divBdr>
        <w:top w:val="none" w:sz="0" w:space="0" w:color="auto"/>
        <w:left w:val="none" w:sz="0" w:space="0" w:color="auto"/>
        <w:bottom w:val="none" w:sz="0" w:space="0" w:color="auto"/>
        <w:right w:val="none" w:sz="0" w:space="0" w:color="auto"/>
      </w:divBdr>
    </w:div>
    <w:div w:id="844635888">
      <w:bodyDiv w:val="1"/>
      <w:marLeft w:val="0"/>
      <w:marRight w:val="0"/>
      <w:marTop w:val="0"/>
      <w:marBottom w:val="0"/>
      <w:divBdr>
        <w:top w:val="none" w:sz="0" w:space="0" w:color="auto"/>
        <w:left w:val="none" w:sz="0" w:space="0" w:color="auto"/>
        <w:bottom w:val="none" w:sz="0" w:space="0" w:color="auto"/>
        <w:right w:val="none" w:sz="0" w:space="0" w:color="auto"/>
      </w:divBdr>
    </w:div>
    <w:div w:id="949976419">
      <w:bodyDiv w:val="1"/>
      <w:marLeft w:val="0"/>
      <w:marRight w:val="0"/>
      <w:marTop w:val="0"/>
      <w:marBottom w:val="0"/>
      <w:divBdr>
        <w:top w:val="none" w:sz="0" w:space="0" w:color="auto"/>
        <w:left w:val="none" w:sz="0" w:space="0" w:color="auto"/>
        <w:bottom w:val="none" w:sz="0" w:space="0" w:color="auto"/>
        <w:right w:val="none" w:sz="0" w:space="0" w:color="auto"/>
      </w:divBdr>
    </w:div>
    <w:div w:id="987242900">
      <w:bodyDiv w:val="1"/>
      <w:marLeft w:val="0"/>
      <w:marRight w:val="0"/>
      <w:marTop w:val="0"/>
      <w:marBottom w:val="0"/>
      <w:divBdr>
        <w:top w:val="none" w:sz="0" w:space="0" w:color="auto"/>
        <w:left w:val="none" w:sz="0" w:space="0" w:color="auto"/>
        <w:bottom w:val="none" w:sz="0" w:space="0" w:color="auto"/>
        <w:right w:val="none" w:sz="0" w:space="0" w:color="auto"/>
      </w:divBdr>
    </w:div>
    <w:div w:id="1062562340">
      <w:bodyDiv w:val="1"/>
      <w:marLeft w:val="0"/>
      <w:marRight w:val="0"/>
      <w:marTop w:val="0"/>
      <w:marBottom w:val="0"/>
      <w:divBdr>
        <w:top w:val="none" w:sz="0" w:space="0" w:color="auto"/>
        <w:left w:val="none" w:sz="0" w:space="0" w:color="auto"/>
        <w:bottom w:val="none" w:sz="0" w:space="0" w:color="auto"/>
        <w:right w:val="none" w:sz="0" w:space="0" w:color="auto"/>
      </w:divBdr>
    </w:div>
    <w:div w:id="1364398238">
      <w:bodyDiv w:val="1"/>
      <w:marLeft w:val="0"/>
      <w:marRight w:val="0"/>
      <w:marTop w:val="0"/>
      <w:marBottom w:val="0"/>
      <w:divBdr>
        <w:top w:val="none" w:sz="0" w:space="0" w:color="auto"/>
        <w:left w:val="none" w:sz="0" w:space="0" w:color="auto"/>
        <w:bottom w:val="none" w:sz="0" w:space="0" w:color="auto"/>
        <w:right w:val="none" w:sz="0" w:space="0" w:color="auto"/>
      </w:divBdr>
    </w:div>
    <w:div w:id="1382678923">
      <w:bodyDiv w:val="1"/>
      <w:marLeft w:val="0"/>
      <w:marRight w:val="0"/>
      <w:marTop w:val="0"/>
      <w:marBottom w:val="0"/>
      <w:divBdr>
        <w:top w:val="none" w:sz="0" w:space="0" w:color="auto"/>
        <w:left w:val="none" w:sz="0" w:space="0" w:color="auto"/>
        <w:bottom w:val="none" w:sz="0" w:space="0" w:color="auto"/>
        <w:right w:val="none" w:sz="0" w:space="0" w:color="auto"/>
      </w:divBdr>
    </w:div>
    <w:div w:id="1390377430">
      <w:bodyDiv w:val="1"/>
      <w:marLeft w:val="0"/>
      <w:marRight w:val="0"/>
      <w:marTop w:val="0"/>
      <w:marBottom w:val="0"/>
      <w:divBdr>
        <w:top w:val="none" w:sz="0" w:space="0" w:color="auto"/>
        <w:left w:val="none" w:sz="0" w:space="0" w:color="auto"/>
        <w:bottom w:val="none" w:sz="0" w:space="0" w:color="auto"/>
        <w:right w:val="none" w:sz="0" w:space="0" w:color="auto"/>
      </w:divBdr>
    </w:div>
    <w:div w:id="1472553946">
      <w:bodyDiv w:val="1"/>
      <w:marLeft w:val="0"/>
      <w:marRight w:val="0"/>
      <w:marTop w:val="0"/>
      <w:marBottom w:val="0"/>
      <w:divBdr>
        <w:top w:val="none" w:sz="0" w:space="0" w:color="auto"/>
        <w:left w:val="none" w:sz="0" w:space="0" w:color="auto"/>
        <w:bottom w:val="none" w:sz="0" w:space="0" w:color="auto"/>
        <w:right w:val="none" w:sz="0" w:space="0" w:color="auto"/>
      </w:divBdr>
    </w:div>
    <w:div w:id="2115245506">
      <w:bodyDiv w:val="1"/>
      <w:marLeft w:val="0"/>
      <w:marRight w:val="0"/>
      <w:marTop w:val="0"/>
      <w:marBottom w:val="0"/>
      <w:divBdr>
        <w:top w:val="none" w:sz="0" w:space="0" w:color="auto"/>
        <w:left w:val="none" w:sz="0" w:space="0" w:color="auto"/>
        <w:bottom w:val="none" w:sz="0" w:space="0" w:color="auto"/>
        <w:right w:val="none" w:sz="0" w:space="0" w:color="auto"/>
      </w:divBdr>
      <w:divsChild>
        <w:div w:id="205803495">
          <w:marLeft w:val="0"/>
          <w:marRight w:val="0"/>
          <w:marTop w:val="0"/>
          <w:marBottom w:val="0"/>
          <w:divBdr>
            <w:top w:val="none" w:sz="0" w:space="0" w:color="auto"/>
            <w:left w:val="none" w:sz="0" w:space="0" w:color="auto"/>
            <w:bottom w:val="none" w:sz="0" w:space="0" w:color="auto"/>
            <w:right w:val="none" w:sz="0" w:space="0" w:color="auto"/>
          </w:divBdr>
          <w:divsChild>
            <w:div w:id="10727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URPS bleu vert">
      <a:dk1>
        <a:sysClr val="windowText" lastClr="000000"/>
      </a:dk1>
      <a:lt1>
        <a:sysClr val="window" lastClr="FFFFFF"/>
      </a:lt1>
      <a:dk2>
        <a:srgbClr val="44546A"/>
      </a:dk2>
      <a:lt2>
        <a:srgbClr val="E7E6E6"/>
      </a:lt2>
      <a:accent1>
        <a:srgbClr val="08648A"/>
      </a:accent1>
      <a:accent2>
        <a:srgbClr val="F05B89"/>
      </a:accent2>
      <a:accent3>
        <a:srgbClr val="1EAEB0"/>
      </a:accent3>
      <a:accent4>
        <a:srgbClr val="EFE46B"/>
      </a:accent4>
      <a:accent5>
        <a:srgbClr val="F7941E"/>
      </a:accent5>
      <a:accent6>
        <a:srgbClr val="EF3750"/>
      </a:accent6>
      <a:hlink>
        <a:srgbClr val="62BF82"/>
      </a:hlink>
      <a:folHlink>
        <a:srgbClr val="EF463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670</Words>
  <Characters>3688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Sylvie Courboulay</dc:creator>
  <cp:lastModifiedBy>BRIOLE Juliette</cp:lastModifiedBy>
  <cp:revision>2</cp:revision>
  <cp:lastPrinted>2025-04-07T16:03:00Z</cp:lastPrinted>
  <dcterms:created xsi:type="dcterms:W3CDTF">2025-04-18T04:49:00Z</dcterms:created>
  <dcterms:modified xsi:type="dcterms:W3CDTF">2025-04-18T04:49:00Z</dcterms:modified>
</cp:coreProperties>
</file>